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37" w:rsidRDefault="00531837" w:rsidP="0053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КОНТРОЛЬНЫЕ ЦИФРЫ ПРИЁМА АБИТУРИЕНТОВ  </w:t>
      </w:r>
      <w:r>
        <w:rPr>
          <w:rFonts w:ascii="Times New Roman" w:hAnsi="Times New Roman" w:cs="Times New Roman"/>
          <w:b/>
          <w:sz w:val="28"/>
          <w:szCs w:val="28"/>
        </w:rPr>
        <w:br/>
        <w:t>на 201</w:t>
      </w:r>
      <w:r w:rsidR="00D31E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D31E0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1837" w:rsidRPr="00531837" w:rsidRDefault="00531837" w:rsidP="0053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37">
        <w:rPr>
          <w:rFonts w:ascii="Times New Roman" w:hAnsi="Times New Roman" w:cs="Times New Roman"/>
          <w:b/>
          <w:sz w:val="28"/>
          <w:szCs w:val="28"/>
        </w:rPr>
        <w:t>Распоряжение Департамента культуры и т</w:t>
      </w:r>
      <w:r w:rsidR="00D31E04">
        <w:rPr>
          <w:rFonts w:ascii="Times New Roman" w:hAnsi="Times New Roman" w:cs="Times New Roman"/>
          <w:b/>
          <w:sz w:val="28"/>
          <w:szCs w:val="28"/>
        </w:rPr>
        <w:t>уризма Вологодской области от 13</w:t>
      </w:r>
      <w:r w:rsidRPr="00531837">
        <w:rPr>
          <w:rFonts w:ascii="Times New Roman" w:hAnsi="Times New Roman" w:cs="Times New Roman"/>
          <w:b/>
          <w:sz w:val="28"/>
          <w:szCs w:val="28"/>
        </w:rPr>
        <w:t>.10.201</w:t>
      </w:r>
      <w:r w:rsidR="00D31E04">
        <w:rPr>
          <w:rFonts w:ascii="Times New Roman" w:hAnsi="Times New Roman" w:cs="Times New Roman"/>
          <w:b/>
          <w:sz w:val="28"/>
          <w:szCs w:val="28"/>
        </w:rPr>
        <w:t>7 г. № 180</w:t>
      </w:r>
      <w:r w:rsidRPr="00531837">
        <w:rPr>
          <w:rFonts w:ascii="Times New Roman" w:hAnsi="Times New Roman" w:cs="Times New Roman"/>
          <w:b/>
          <w:sz w:val="28"/>
          <w:szCs w:val="28"/>
        </w:rPr>
        <w:t>-р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4184"/>
        <w:gridCol w:w="3115"/>
      </w:tblGrid>
      <w:tr w:rsidR="00531837" w:rsidRPr="00531837" w:rsidTr="005318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Код направления, специальности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укрупненных групп специальностей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Контрольная цифра приема</w:t>
            </w:r>
          </w:p>
        </w:tc>
      </w:tr>
      <w:tr w:rsidR="00531837" w:rsidRPr="00531837" w:rsidTr="005318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51.00.00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Культуроведение и социокультурные проекты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1837" w:rsidRPr="00531837" w:rsidTr="005318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52.00.00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Сценические искусства и литературное творчество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D31E04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1837" w:rsidRPr="00531837" w:rsidTr="005318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53.00.00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D31E04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31837" w:rsidRPr="00531837" w:rsidTr="005318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54.00.00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 w:rsidRPr="00531837">
              <w:rPr>
                <w:rFonts w:ascii="Times New Roman" w:hAnsi="Times New Roman" w:cs="Times New Roman"/>
                <w:sz w:val="28"/>
                <w:szCs w:val="28"/>
              </w:rPr>
              <w:t xml:space="preserve"> и прикладные виды искусств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D31E04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31837" w:rsidRPr="00531837" w:rsidTr="00531837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531837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837" w:rsidRPr="00531837" w:rsidRDefault="00D31E04" w:rsidP="0053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bookmarkStart w:id="0" w:name="_GoBack"/>
            <w:bookmarkEnd w:id="0"/>
          </w:p>
        </w:tc>
      </w:tr>
    </w:tbl>
    <w:p w:rsidR="002049FE" w:rsidRPr="00531837" w:rsidRDefault="00D31E04" w:rsidP="00531837">
      <w:pPr>
        <w:rPr>
          <w:rFonts w:ascii="Times New Roman" w:hAnsi="Times New Roman" w:cs="Times New Roman"/>
          <w:sz w:val="28"/>
          <w:szCs w:val="28"/>
        </w:rPr>
      </w:pPr>
    </w:p>
    <w:sectPr w:rsidR="002049FE" w:rsidRPr="0053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7"/>
    <w:rsid w:val="00531837"/>
    <w:rsid w:val="00861FAA"/>
    <w:rsid w:val="00C64171"/>
    <w:rsid w:val="00D3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2018-02-26T06:59:00Z</dcterms:created>
  <dcterms:modified xsi:type="dcterms:W3CDTF">2018-02-26T06:59:00Z</dcterms:modified>
</cp:coreProperties>
</file>