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D8" w:rsidRDefault="00667AD8" w:rsidP="00667A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6FEC">
        <w:rPr>
          <w:rFonts w:ascii="Times New Roman" w:hAnsi="Times New Roman" w:cs="Times New Roman"/>
          <w:b/>
          <w:sz w:val="36"/>
          <w:szCs w:val="36"/>
        </w:rPr>
        <w:t xml:space="preserve">Результаты вступительных испытаний </w:t>
      </w:r>
      <w:r>
        <w:rPr>
          <w:rFonts w:ascii="Times New Roman" w:hAnsi="Times New Roman" w:cs="Times New Roman"/>
          <w:b/>
          <w:sz w:val="36"/>
          <w:szCs w:val="36"/>
        </w:rPr>
        <w:t>творческой направленности з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а </w:t>
      </w:r>
      <w:r>
        <w:rPr>
          <w:rFonts w:ascii="Times New Roman" w:hAnsi="Times New Roman" w:cs="Times New Roman"/>
          <w:b/>
          <w:sz w:val="36"/>
          <w:szCs w:val="36"/>
        </w:rPr>
        <w:t>12</w:t>
      </w:r>
      <w:r w:rsidRPr="00DC6FEC">
        <w:rPr>
          <w:rFonts w:ascii="Times New Roman" w:hAnsi="Times New Roman" w:cs="Times New Roman"/>
          <w:b/>
          <w:sz w:val="36"/>
          <w:szCs w:val="36"/>
        </w:rPr>
        <w:t>.07.201</w:t>
      </w:r>
      <w:r>
        <w:rPr>
          <w:rFonts w:ascii="Times New Roman" w:hAnsi="Times New Roman" w:cs="Times New Roman"/>
          <w:b/>
          <w:sz w:val="36"/>
          <w:szCs w:val="36"/>
        </w:rPr>
        <w:t>9</w:t>
      </w:r>
      <w:r w:rsidRPr="00DC6FEC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6"/>
        <w:gridCol w:w="1785"/>
        <w:gridCol w:w="1785"/>
        <w:gridCol w:w="1785"/>
      </w:tblGrid>
      <w:tr w:rsidR="00667AD8" w:rsidRPr="00274DEA" w:rsidTr="000E41BC">
        <w:trPr>
          <w:jc w:val="center"/>
        </w:trPr>
        <w:tc>
          <w:tcPr>
            <w:tcW w:w="9571" w:type="dxa"/>
            <w:gridSpan w:val="4"/>
            <w:vAlign w:val="center"/>
          </w:tcPr>
          <w:p w:rsidR="00667AD8" w:rsidRPr="00997E8D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Живопись (по видам) Станковая живопись</w:t>
            </w:r>
          </w:p>
        </w:tc>
      </w:tr>
      <w:tr w:rsidR="00667AD8" w:rsidRPr="00274DEA" w:rsidTr="000E41BC">
        <w:trPr>
          <w:jc w:val="center"/>
        </w:trPr>
        <w:tc>
          <w:tcPr>
            <w:tcW w:w="4216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1785" w:type="dxa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испытания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«композиция»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Апаласов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Дарья Михайловна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Водянова Эвелина Денисовна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Гундина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Денисова Евгения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Захарченко Вероника Евгеньевна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Иванова Александра Андреевна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Калинин Даниил Павлович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Кузьмина Алина Владимировна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Майорова Владислава Денисовна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Мариничева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Ульяна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Пострелова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Прошутинская Дарья Андреевна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Солощенко Мария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Тестерева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Чернова Дарья Дмитриевна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Шепель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Александра Витальевна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9571" w:type="dxa"/>
            <w:gridSpan w:val="4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Дизайн (по отра</w:t>
            </w:r>
            <w:r w:rsidRPr="00E344A2">
              <w:rPr>
                <w:rFonts w:ascii="Times New Roman" w:hAnsi="Times New Roman" w:cs="Times New Roman"/>
                <w:b/>
                <w:sz w:val="36"/>
                <w:szCs w:val="36"/>
              </w:rPr>
              <w:t>слям) в культуре и искусстве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Аверина Арина Викторовна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Белова Алина Анатольевна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Еремина Варвара Павловна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Зверева Софья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Зырина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Коновалова Анастасия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Корнилова Ангелина Валерьевна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Королёва Алёна Викторовна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Краснова Анастасия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Кшечковская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Каролина Владимировна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Нечаев Дмитрий Романович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Петрухина Дарья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Ротина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Ульяна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Смекалов Антон Валерьевич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 Анатолий Дмитриевич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Смирнова Яна Александровна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lastRenderedPageBreak/>
              <w:t>Сорокина Екатерина Витальевна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Старкова Татьяна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Сучкова Анастасия Романовна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Тарасова Наталья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Тимошичева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Инга Сергеевна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Толонина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Украинченко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Елизавета Олеговна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</w:rPr>
            </w:pPr>
            <w:r w:rsidRPr="00732235">
              <w:rPr>
                <w:rFonts w:ascii="Times New Roman" w:hAnsi="Times New Roman" w:cs="Times New Roman"/>
              </w:rPr>
              <w:t>Харламова Ирина Андреевна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r w:rsidRPr="00732235">
              <w:rPr>
                <w:rFonts w:ascii="Times New Roman" w:hAnsi="Times New Roman" w:cs="Times New Roman"/>
              </w:rPr>
              <w:t>Шабалина Екатерина Юрьевна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32235" w:rsidRDefault="00667AD8" w:rsidP="000E41B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32235">
              <w:rPr>
                <w:rFonts w:ascii="Times New Roman" w:hAnsi="Times New Roman" w:cs="Times New Roman"/>
              </w:rPr>
              <w:t>Шуина</w:t>
            </w:r>
            <w:proofErr w:type="spellEnd"/>
            <w:r w:rsidRPr="00732235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0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836"/>
          <w:jc w:val="center"/>
        </w:trPr>
        <w:tc>
          <w:tcPr>
            <w:tcW w:w="9571" w:type="dxa"/>
            <w:gridSpan w:val="4"/>
            <w:vAlign w:val="center"/>
          </w:tcPr>
          <w:p w:rsidR="00667AD8" w:rsidRPr="003D5079" w:rsidRDefault="00667AD8" w:rsidP="000E4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2A9">
              <w:rPr>
                <w:rFonts w:ascii="Times New Roman" w:hAnsi="Times New Roman" w:cs="Times New Roman"/>
                <w:b/>
                <w:sz w:val="36"/>
                <w:szCs w:val="36"/>
              </w:rPr>
              <w:t>Декоративно – прикладное искусство и народные промыслы (по видам) Художественная керамика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Бакал Серафима Васильевна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Веселова София Алексеевна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Исаенко Полина Вячеславовна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r w:rsidRPr="007E62A9">
              <w:rPr>
                <w:rFonts w:ascii="Times New Roman" w:hAnsi="Times New Roman" w:cs="Times New Roman"/>
              </w:rPr>
              <w:t>Смирнова Юлия Александровна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Холминова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Ульяна Олеговна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667AD8" w:rsidRPr="00274DEA" w:rsidTr="000E41BC">
        <w:trPr>
          <w:trHeight w:hRule="exact" w:val="397"/>
          <w:jc w:val="center"/>
        </w:trPr>
        <w:tc>
          <w:tcPr>
            <w:tcW w:w="4216" w:type="dxa"/>
            <w:vAlign w:val="center"/>
          </w:tcPr>
          <w:p w:rsidR="00667AD8" w:rsidRPr="007E62A9" w:rsidRDefault="00667AD8" w:rsidP="000E41BC">
            <w:pPr>
              <w:rPr>
                <w:rFonts w:ascii="Times New Roman" w:hAnsi="Times New Roman" w:cs="Times New Roman"/>
              </w:rPr>
            </w:pPr>
            <w:proofErr w:type="spellStart"/>
            <w:r w:rsidRPr="007E62A9">
              <w:rPr>
                <w:rFonts w:ascii="Times New Roman" w:hAnsi="Times New Roman" w:cs="Times New Roman"/>
              </w:rPr>
              <w:t>Чиркова</w:t>
            </w:r>
            <w:proofErr w:type="spellEnd"/>
            <w:r w:rsidRPr="007E62A9">
              <w:rPr>
                <w:rFonts w:ascii="Times New Roman" w:hAnsi="Times New Roman" w:cs="Times New Roman"/>
              </w:rPr>
              <w:t xml:space="preserve"> Вероника Васильевна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E57A3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3525A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785" w:type="dxa"/>
          </w:tcPr>
          <w:p w:rsidR="00667AD8" w:rsidRDefault="00667AD8" w:rsidP="000E41BC">
            <w:pPr>
              <w:jc w:val="center"/>
            </w:pPr>
            <w:r w:rsidRPr="00D25F79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</w:tbl>
    <w:p w:rsidR="00667AD8" w:rsidRDefault="00667AD8" w:rsidP="00667AD8"/>
    <w:p w:rsidR="00667AD8" w:rsidRDefault="00667AD8" w:rsidP="00667A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13 ИЮЛЯ до 13:00 </w:t>
      </w:r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подойти в Приемную комиссию написать Согласие на зачисление и</w:t>
      </w:r>
      <w:proofErr w:type="gramStart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</w:t>
      </w:r>
      <w:proofErr w:type="gramEnd"/>
      <w:r w:rsidRPr="003E710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ринести оригинал документа об образовании (Аттестат) </w:t>
      </w:r>
      <w:bookmarkStart w:id="0" w:name="_GoBack"/>
      <w:bookmarkEnd w:id="0"/>
    </w:p>
    <w:p w:rsidR="00667AD8" w:rsidRDefault="00667AD8" w:rsidP="00667AD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Прием заявлений 12 и 13 июля с 08:00 до 13:00.</w:t>
      </w:r>
    </w:p>
    <w:p w:rsidR="00667AD8" w:rsidRDefault="00667AD8" w:rsidP="00667AD8"/>
    <w:p w:rsidR="00955AA8" w:rsidRDefault="00667AD8"/>
    <w:sectPr w:rsidR="00955AA8" w:rsidSect="00DC6F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D8"/>
    <w:rsid w:val="00667AD8"/>
    <w:rsid w:val="008E707C"/>
    <w:rsid w:val="00D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2019-07-12T14:35:00Z</dcterms:created>
  <dcterms:modified xsi:type="dcterms:W3CDTF">2019-07-12T14:36:00Z</dcterms:modified>
</cp:coreProperties>
</file>