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CB" w:rsidRDefault="000376C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6CB" w:rsidRDefault="000376C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76CB" w:rsidRDefault="000376C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A17F7B">
        <w:rPr>
          <w:rFonts w:ascii="Times New Roman" w:hAnsi="Times New Roman" w:cs="Times New Roman"/>
          <w:b/>
          <w:sz w:val="36"/>
          <w:szCs w:val="36"/>
        </w:rPr>
        <w:t>21</w:t>
      </w:r>
      <w:r w:rsidRPr="00DC6FEC">
        <w:rPr>
          <w:rFonts w:ascii="Times New Roman" w:hAnsi="Times New Roman" w:cs="Times New Roman"/>
          <w:b/>
          <w:sz w:val="36"/>
          <w:szCs w:val="36"/>
        </w:rPr>
        <w:t>.0</w:t>
      </w:r>
      <w:r w:rsidR="00A17F7B">
        <w:rPr>
          <w:rFonts w:ascii="Times New Roman" w:hAnsi="Times New Roman" w:cs="Times New Roman"/>
          <w:b/>
          <w:sz w:val="36"/>
          <w:szCs w:val="36"/>
        </w:rPr>
        <w:t>8</w:t>
      </w:r>
      <w:r w:rsidRPr="00DC6FEC">
        <w:rPr>
          <w:rFonts w:ascii="Times New Roman" w:hAnsi="Times New Roman" w:cs="Times New Roman"/>
          <w:b/>
          <w:sz w:val="36"/>
          <w:szCs w:val="36"/>
        </w:rPr>
        <w:t>.201</w:t>
      </w:r>
      <w:r w:rsidR="00F61C55"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DC6FEC" w:rsidRP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допускаются к следующему творческому испытанию </w:t>
      </w:r>
      <w:r w:rsidR="00A17F7B">
        <w:rPr>
          <w:rFonts w:ascii="Times New Roman" w:hAnsi="Times New Roman" w:cs="Times New Roman"/>
          <w:b/>
          <w:sz w:val="24"/>
          <w:szCs w:val="24"/>
        </w:rPr>
        <w:t>2</w:t>
      </w:r>
      <w:r w:rsidR="00F61C55">
        <w:rPr>
          <w:rFonts w:ascii="Times New Roman" w:hAnsi="Times New Roman" w:cs="Times New Roman"/>
          <w:b/>
          <w:sz w:val="24"/>
          <w:szCs w:val="24"/>
        </w:rPr>
        <w:t>2</w:t>
      </w:r>
      <w:r w:rsidRPr="00DC6FEC">
        <w:rPr>
          <w:rFonts w:ascii="Times New Roman" w:hAnsi="Times New Roman" w:cs="Times New Roman"/>
          <w:b/>
          <w:sz w:val="24"/>
          <w:szCs w:val="24"/>
        </w:rPr>
        <w:t>.0</w:t>
      </w:r>
      <w:r w:rsidR="00A17F7B">
        <w:rPr>
          <w:rFonts w:ascii="Times New Roman" w:hAnsi="Times New Roman" w:cs="Times New Roman"/>
          <w:b/>
          <w:sz w:val="24"/>
          <w:szCs w:val="24"/>
        </w:rPr>
        <w:t>8</w:t>
      </w:r>
      <w:r w:rsidRPr="00DC6FEC">
        <w:rPr>
          <w:rFonts w:ascii="Times New Roman" w:hAnsi="Times New Roman" w:cs="Times New Roman"/>
          <w:b/>
          <w:sz w:val="24"/>
          <w:szCs w:val="24"/>
        </w:rPr>
        <w:t>.201</w:t>
      </w:r>
      <w:r w:rsidR="00F61C55">
        <w:rPr>
          <w:rFonts w:ascii="Times New Roman" w:hAnsi="Times New Roman" w:cs="Times New Roman"/>
          <w:b/>
          <w:sz w:val="24"/>
          <w:szCs w:val="24"/>
        </w:rPr>
        <w:t>9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г,</w:t>
      </w:r>
    </w:p>
    <w:p w:rsid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Не 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дальше на экзамены не проходят</w:t>
      </w:r>
      <w:r w:rsidR="003E71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(художественное отделение – если есть «не зачтено» - на композицию не приход</w:t>
      </w:r>
      <w:r w:rsidR="00F61C55">
        <w:rPr>
          <w:rFonts w:ascii="Times New Roman" w:hAnsi="Times New Roman" w:cs="Times New Roman"/>
          <w:b/>
          <w:sz w:val="24"/>
          <w:szCs w:val="24"/>
        </w:rPr>
        <w:t>ят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)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3862"/>
        <w:gridCol w:w="3342"/>
        <w:gridCol w:w="3342"/>
      </w:tblGrid>
      <w:tr w:rsidR="007D053F" w:rsidTr="00DD198A">
        <w:trPr>
          <w:jc w:val="center"/>
        </w:trPr>
        <w:tc>
          <w:tcPr>
            <w:tcW w:w="10546" w:type="dxa"/>
            <w:gridSpan w:val="3"/>
            <w:shd w:val="clear" w:color="auto" w:fill="auto"/>
            <w:vAlign w:val="center"/>
          </w:tcPr>
          <w:p w:rsidR="007D053F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(по видам) Станковая живопись</w:t>
            </w:r>
          </w:p>
        </w:tc>
      </w:tr>
      <w:tr w:rsidR="007D053F" w:rsidRPr="003D5079" w:rsidTr="00DD198A">
        <w:trPr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D053F" w:rsidRPr="003D5079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shd w:val="clear" w:color="auto" w:fill="auto"/>
          </w:tcPr>
          <w:p w:rsidR="007D053F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7D053F" w:rsidRPr="003D5079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3342" w:type="dxa"/>
            <w:shd w:val="clear" w:color="auto" w:fill="auto"/>
          </w:tcPr>
          <w:p w:rsidR="007D053F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7D053F" w:rsidRPr="003D5079" w:rsidRDefault="007D053F" w:rsidP="00DD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</w:tr>
      <w:tr w:rsidR="007D053F" w:rsidTr="00DD198A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D053F" w:rsidRPr="007D053F" w:rsidRDefault="007D053F" w:rsidP="00DD198A">
            <w:pPr>
              <w:rPr>
                <w:rFonts w:ascii="Times New Roman" w:hAnsi="Times New Roman" w:cs="Times New Roman"/>
              </w:rPr>
            </w:pPr>
            <w:proofErr w:type="spellStart"/>
            <w:r w:rsidRPr="007D053F">
              <w:rPr>
                <w:rFonts w:ascii="Times New Roman" w:hAnsi="Times New Roman" w:cs="Times New Roman"/>
              </w:rPr>
              <w:t>Украинченко</w:t>
            </w:r>
            <w:proofErr w:type="spellEnd"/>
            <w:r w:rsidRPr="007D053F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7D053F" w:rsidP="00DD198A">
            <w:pPr>
              <w:jc w:val="center"/>
              <w:rPr>
                <w:rFonts w:ascii="Times New Roman" w:hAnsi="Times New Roman" w:cs="Times New Roman"/>
              </w:rPr>
            </w:pPr>
            <w:r w:rsidRPr="007D053F"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7D053F" w:rsidP="00DD198A">
            <w:pPr>
              <w:jc w:val="center"/>
              <w:rPr>
                <w:rFonts w:ascii="Times New Roman" w:hAnsi="Times New Roman" w:cs="Times New Roman"/>
              </w:rPr>
            </w:pPr>
            <w:r w:rsidRPr="007D053F"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7D053F" w:rsidTr="00DD198A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D053F" w:rsidRPr="007D053F" w:rsidRDefault="007D053F" w:rsidP="00DD198A">
            <w:pPr>
              <w:rPr>
                <w:rFonts w:ascii="Times New Roman" w:hAnsi="Times New Roman" w:cs="Times New Roman"/>
              </w:rPr>
            </w:pPr>
            <w:proofErr w:type="spellStart"/>
            <w:r w:rsidRPr="007D053F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7D053F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7D053F" w:rsidP="00DD198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7D053F"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7D053F" w:rsidP="00DD198A">
            <w:pPr>
              <w:jc w:val="center"/>
              <w:rPr>
                <w:rFonts w:ascii="Times New Roman" w:hAnsi="Times New Roman" w:cs="Times New Roman"/>
              </w:rPr>
            </w:pPr>
            <w:r w:rsidRPr="007D053F"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7D053F" w:rsidTr="00DD198A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7D053F" w:rsidRPr="007D053F" w:rsidRDefault="007D053F" w:rsidP="00DD198A">
            <w:pPr>
              <w:rPr>
                <w:rFonts w:ascii="Times New Roman" w:hAnsi="Times New Roman" w:cs="Times New Roman"/>
              </w:rPr>
            </w:pPr>
            <w:r w:rsidRPr="007D053F">
              <w:rPr>
                <w:rFonts w:ascii="Times New Roman" w:hAnsi="Times New Roman" w:cs="Times New Roman"/>
              </w:rPr>
              <w:t>Макарова Ирина Владимировна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7D053F" w:rsidP="00DD198A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 w:rsidRPr="007D053F">
              <w:rPr>
                <w:rFonts w:ascii="Times New Roman" w:hAnsi="Times New Roman" w:cs="Times New Roman"/>
              </w:rPr>
              <w:t>не явился</w:t>
            </w:r>
          </w:p>
        </w:tc>
        <w:tc>
          <w:tcPr>
            <w:tcW w:w="3342" w:type="dxa"/>
            <w:shd w:val="clear" w:color="auto" w:fill="auto"/>
          </w:tcPr>
          <w:p w:rsidR="007D053F" w:rsidRPr="007D053F" w:rsidRDefault="007D053F" w:rsidP="00DD198A">
            <w:pPr>
              <w:jc w:val="center"/>
              <w:rPr>
                <w:rFonts w:ascii="Times New Roman" w:hAnsi="Times New Roman" w:cs="Times New Roman"/>
              </w:rPr>
            </w:pPr>
            <w:r w:rsidRPr="007D053F">
              <w:rPr>
                <w:rFonts w:ascii="Times New Roman" w:hAnsi="Times New Roman" w:cs="Times New Roman"/>
              </w:rPr>
              <w:t>не явился</w:t>
            </w:r>
          </w:p>
        </w:tc>
      </w:tr>
      <w:tr w:rsidR="00ED62E2" w:rsidTr="00CA0D0D">
        <w:trPr>
          <w:jc w:val="center"/>
        </w:trPr>
        <w:tc>
          <w:tcPr>
            <w:tcW w:w="10546" w:type="dxa"/>
            <w:gridSpan w:val="3"/>
            <w:shd w:val="clear" w:color="auto" w:fill="auto"/>
            <w:vAlign w:val="center"/>
          </w:tcPr>
          <w:p w:rsidR="00ED62E2" w:rsidRDefault="00ED62E2" w:rsidP="00CA0D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E62A9">
              <w:rPr>
                <w:rFonts w:ascii="Times New Roman" w:hAnsi="Times New Roman" w:cs="Times New Roman"/>
                <w:b/>
                <w:sz w:val="36"/>
                <w:szCs w:val="36"/>
              </w:rPr>
              <w:t>Декоративно – прикладное искусство и народные промыслы (по видам) Художественная керамика</w:t>
            </w:r>
          </w:p>
        </w:tc>
      </w:tr>
      <w:tr w:rsidR="00ED62E2" w:rsidRPr="003D5079" w:rsidTr="00CA0D0D">
        <w:trPr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ED62E2" w:rsidRPr="003D5079" w:rsidRDefault="00ED62E2" w:rsidP="00CA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3342" w:type="dxa"/>
            <w:shd w:val="clear" w:color="auto" w:fill="auto"/>
          </w:tcPr>
          <w:p w:rsidR="00ED62E2" w:rsidRDefault="00ED62E2" w:rsidP="00CA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ED62E2" w:rsidRPr="003D5079" w:rsidRDefault="00ED62E2" w:rsidP="00CA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«рисунок»</w:t>
            </w:r>
          </w:p>
        </w:tc>
        <w:tc>
          <w:tcPr>
            <w:tcW w:w="3342" w:type="dxa"/>
            <w:shd w:val="clear" w:color="auto" w:fill="auto"/>
          </w:tcPr>
          <w:p w:rsidR="00ED62E2" w:rsidRDefault="00ED62E2" w:rsidP="00CA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  <w:p w:rsidR="00ED62E2" w:rsidRPr="003D5079" w:rsidRDefault="00ED62E2" w:rsidP="00CA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«живопись»</w:t>
            </w:r>
          </w:p>
        </w:tc>
      </w:tr>
      <w:tr w:rsidR="00ED62E2" w:rsidTr="00CA0D0D">
        <w:trPr>
          <w:trHeight w:hRule="exact" w:val="397"/>
          <w:jc w:val="center"/>
        </w:trPr>
        <w:tc>
          <w:tcPr>
            <w:tcW w:w="3862" w:type="dxa"/>
            <w:shd w:val="clear" w:color="auto" w:fill="auto"/>
            <w:vAlign w:val="center"/>
          </w:tcPr>
          <w:p w:rsidR="00ED62E2" w:rsidRPr="007D053F" w:rsidRDefault="00ED62E2" w:rsidP="00CA0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Виктория Юрьевна</w:t>
            </w:r>
          </w:p>
        </w:tc>
        <w:tc>
          <w:tcPr>
            <w:tcW w:w="3342" w:type="dxa"/>
            <w:shd w:val="clear" w:color="auto" w:fill="auto"/>
          </w:tcPr>
          <w:p w:rsidR="00ED62E2" w:rsidRPr="007D053F" w:rsidRDefault="00ED62E2" w:rsidP="00CA0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3342" w:type="dxa"/>
            <w:shd w:val="clear" w:color="auto" w:fill="auto"/>
          </w:tcPr>
          <w:p w:rsidR="00ED62E2" w:rsidRPr="007D053F" w:rsidRDefault="00ED62E2" w:rsidP="00CA0D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</w:tbl>
    <w:p w:rsidR="00C77DE5" w:rsidRDefault="00C77DE5" w:rsidP="000376CB">
      <w:bookmarkStart w:id="0" w:name="_GoBack"/>
      <w:bookmarkEnd w:id="0"/>
    </w:p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376CB"/>
    <w:rsid w:val="00042E2D"/>
    <w:rsid w:val="000C778E"/>
    <w:rsid w:val="000C7A46"/>
    <w:rsid w:val="0028386F"/>
    <w:rsid w:val="00334BD9"/>
    <w:rsid w:val="003A531D"/>
    <w:rsid w:val="003E710B"/>
    <w:rsid w:val="00431EC0"/>
    <w:rsid w:val="00452A84"/>
    <w:rsid w:val="0046552E"/>
    <w:rsid w:val="0047251C"/>
    <w:rsid w:val="005029D7"/>
    <w:rsid w:val="005549D2"/>
    <w:rsid w:val="005746E8"/>
    <w:rsid w:val="00587F57"/>
    <w:rsid w:val="005A1C6A"/>
    <w:rsid w:val="00602907"/>
    <w:rsid w:val="00611C2F"/>
    <w:rsid w:val="0062754C"/>
    <w:rsid w:val="00641705"/>
    <w:rsid w:val="00642103"/>
    <w:rsid w:val="007342ED"/>
    <w:rsid w:val="007D053F"/>
    <w:rsid w:val="007E62A9"/>
    <w:rsid w:val="00840288"/>
    <w:rsid w:val="00866950"/>
    <w:rsid w:val="008A0267"/>
    <w:rsid w:val="00951921"/>
    <w:rsid w:val="00997E8D"/>
    <w:rsid w:val="009C08B6"/>
    <w:rsid w:val="009D6696"/>
    <w:rsid w:val="00A04115"/>
    <w:rsid w:val="00A17F7B"/>
    <w:rsid w:val="00A80307"/>
    <w:rsid w:val="00AA2514"/>
    <w:rsid w:val="00AC5D07"/>
    <w:rsid w:val="00B32CD5"/>
    <w:rsid w:val="00B550C0"/>
    <w:rsid w:val="00B65B0F"/>
    <w:rsid w:val="00B81EEC"/>
    <w:rsid w:val="00BC5A79"/>
    <w:rsid w:val="00C01BD9"/>
    <w:rsid w:val="00C04E59"/>
    <w:rsid w:val="00C0653A"/>
    <w:rsid w:val="00C77DE5"/>
    <w:rsid w:val="00C968E6"/>
    <w:rsid w:val="00CF59B7"/>
    <w:rsid w:val="00D060E1"/>
    <w:rsid w:val="00D25333"/>
    <w:rsid w:val="00D4391F"/>
    <w:rsid w:val="00D828B5"/>
    <w:rsid w:val="00DC6FEC"/>
    <w:rsid w:val="00E344A2"/>
    <w:rsid w:val="00E937CD"/>
    <w:rsid w:val="00E94715"/>
    <w:rsid w:val="00EB2A2D"/>
    <w:rsid w:val="00ED62E2"/>
    <w:rsid w:val="00EE665D"/>
    <w:rsid w:val="00F0106B"/>
    <w:rsid w:val="00F61C5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68F5-9D80-45B5-BCAD-CA02C6BD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k52a</cp:lastModifiedBy>
  <cp:revision>2</cp:revision>
  <cp:lastPrinted>2019-07-11T11:59:00Z</cp:lastPrinted>
  <dcterms:created xsi:type="dcterms:W3CDTF">2019-08-21T12:16:00Z</dcterms:created>
  <dcterms:modified xsi:type="dcterms:W3CDTF">2019-08-21T12:16:00Z</dcterms:modified>
</cp:coreProperties>
</file>